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65CC5" w14:textId="1080EBE9" w:rsidR="00FD1A23" w:rsidRPr="000A48C7" w:rsidRDefault="000F244F" w:rsidP="00FD1A2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 xml:space="preserve">CLUB SUCCESS PLAN </w:t>
      </w:r>
    </w:p>
    <w:p w14:paraId="374236C5" w14:textId="793D5EAC" w:rsidR="00FD1A23" w:rsidRPr="000A48C7" w:rsidRDefault="00FD1A23" w:rsidP="00FD1A2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</w:pPr>
    </w:p>
    <w:p w14:paraId="4265DF80" w14:textId="70CAACFB" w:rsidR="000F244F" w:rsidRPr="000A48C7" w:rsidRDefault="000F244F" w:rsidP="00FD1A2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>London Victorians Committee 2019-2020</w:t>
      </w:r>
    </w:p>
    <w:p w14:paraId="2A5B05AE" w14:textId="77777777" w:rsidR="000F244F" w:rsidRPr="000A48C7" w:rsidRDefault="000F244F" w:rsidP="00FD1A2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</w:pPr>
    </w:p>
    <w:p w14:paraId="1E48CE6D" w14:textId="2940F0FE" w:rsidR="000F244F" w:rsidRPr="000A48C7" w:rsidRDefault="000F244F" w:rsidP="000A48C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President                                         Paulina </w:t>
      </w:r>
      <w:proofErr w:type="spellStart"/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Dabrowska</w:t>
      </w:r>
      <w:proofErr w:type="spellEnd"/>
    </w:p>
    <w:p w14:paraId="435A7FF0" w14:textId="21784702" w:rsidR="000F244F" w:rsidRPr="000A48C7" w:rsidRDefault="000F244F" w:rsidP="000A48C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VP Education                                  Ariel </w:t>
      </w:r>
      <w:proofErr w:type="spellStart"/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Elboim</w:t>
      </w:r>
      <w:proofErr w:type="spellEnd"/>
    </w:p>
    <w:p w14:paraId="01EAFE39" w14:textId="2205A59A" w:rsidR="000F244F" w:rsidRPr="000A48C7" w:rsidRDefault="000F244F" w:rsidP="000A48C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VP Education 2 (Secretary)         Chris Wedgwood</w:t>
      </w:r>
    </w:p>
    <w:p w14:paraId="2F2770A1" w14:textId="77777777" w:rsidR="000F244F" w:rsidRPr="000A48C7" w:rsidRDefault="000F244F" w:rsidP="000A48C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VP Membership                               Jackie Gallego</w:t>
      </w:r>
    </w:p>
    <w:p w14:paraId="17189281" w14:textId="42C35A75" w:rsidR="000F244F" w:rsidRPr="000A48C7" w:rsidRDefault="000F244F" w:rsidP="000A48C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VP Membership 2 (Sgt at Arms)   Agatha </w:t>
      </w:r>
      <w:proofErr w:type="spellStart"/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Amachee</w:t>
      </w:r>
      <w:proofErr w:type="spellEnd"/>
    </w:p>
    <w:p w14:paraId="24B92A51" w14:textId="3B69FCBE" w:rsidR="000F244F" w:rsidRPr="000A48C7" w:rsidRDefault="000F244F" w:rsidP="000A48C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VP Public Relations                         Lucy Rosa &amp; Raj</w:t>
      </w:r>
    </w:p>
    <w:p w14:paraId="6E993BE4" w14:textId="6C223A70" w:rsidR="000F244F" w:rsidRPr="000A48C7" w:rsidRDefault="000F244F" w:rsidP="000A48C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Treasurer                                            Florian Bay</w:t>
      </w:r>
    </w:p>
    <w:p w14:paraId="079B8B33" w14:textId="52DDC917" w:rsidR="000F244F" w:rsidRPr="000A48C7" w:rsidRDefault="000F244F" w:rsidP="000A48C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VP Mentoring                                    Stephanie Walker</w:t>
      </w:r>
    </w:p>
    <w:p w14:paraId="5407BE59" w14:textId="1F0E4EB9" w:rsidR="00FD1A23" w:rsidRPr="000A48C7" w:rsidRDefault="000F244F" w:rsidP="000A48C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VP Events/ PR                                    </w:t>
      </w:r>
      <w:proofErr w:type="spellStart"/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Malwina</w:t>
      </w:r>
      <w:proofErr w:type="spellEnd"/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</w:t>
      </w:r>
      <w:proofErr w:type="spellStart"/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Palinska</w:t>
      </w:r>
      <w:proofErr w:type="spellEnd"/>
    </w:p>
    <w:p w14:paraId="21B19ADB" w14:textId="77777777" w:rsidR="00FD1A23" w:rsidRPr="000A48C7" w:rsidRDefault="00FD1A23" w:rsidP="00FD1A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> </w:t>
      </w:r>
    </w:p>
    <w:p w14:paraId="358E7A42" w14:textId="77777777" w:rsidR="00FD1A23" w:rsidRPr="000A48C7" w:rsidRDefault="00FD1A23" w:rsidP="00FD1A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highlight w:val="yellow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highlight w:val="yellow"/>
          <w:lang w:val="en-US" w:eastAsia="en-GB"/>
        </w:rPr>
        <w:t>DCP Target</w:t>
      </w:r>
    </w:p>
    <w:p w14:paraId="35F50062" w14:textId="77777777" w:rsidR="00FD1A23" w:rsidRPr="000A48C7" w:rsidRDefault="00FD1A23" w:rsidP="00FD1A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> </w:t>
      </w:r>
    </w:p>
    <w:p w14:paraId="131C713E" w14:textId="0B9531FB" w:rsidR="00FD1A23" w:rsidRPr="000A48C7" w:rsidRDefault="008D1837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 xml:space="preserve">GOAL </w:t>
      </w:r>
      <w:r w:rsidR="00FD1A23" w:rsidRPr="000A48C7">
        <w:rPr>
          <w:rFonts w:eastAsia="Times New Roman" w:cstheme="minorHAnsi"/>
          <w:color w:val="002060"/>
          <w:sz w:val="28"/>
          <w:szCs w:val="28"/>
          <w:lang w:eastAsia="en-GB"/>
        </w:rPr>
        <w:t>10 DCP Points (President’s Distinguished) by year end (June 30</w:t>
      </w:r>
      <w:r w:rsidR="00FD1A23" w:rsidRPr="000A48C7">
        <w:rPr>
          <w:rFonts w:eastAsia="Times New Roman" w:cstheme="minorHAnsi"/>
          <w:color w:val="002060"/>
          <w:sz w:val="28"/>
          <w:szCs w:val="28"/>
          <w:vertAlign w:val="superscript"/>
          <w:lang w:eastAsia="en-GB"/>
        </w:rPr>
        <w:t>th</w:t>
      </w:r>
      <w:r w:rsidR="00FD1A23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 2020), with an interim objective of 5 DCP points by the end of 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Dec</w:t>
      </w:r>
      <w:r w:rsidR="00C204CC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2019</w:t>
      </w:r>
      <w:r w:rsidR="00FD1A23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and all 10 by</w:t>
      </w:r>
      <w:r w:rsidR="00C204CC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end of</w:t>
      </w:r>
      <w:r w:rsidR="00FD1A23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</w:t>
      </w:r>
      <w:r w:rsidR="00C204CC" w:rsidRPr="000A48C7">
        <w:rPr>
          <w:rFonts w:eastAsia="Times New Roman" w:cstheme="minorHAnsi"/>
          <w:color w:val="002060"/>
          <w:sz w:val="28"/>
          <w:szCs w:val="28"/>
          <w:lang w:eastAsia="en-GB"/>
        </w:rPr>
        <w:t>April.</w:t>
      </w:r>
    </w:p>
    <w:p w14:paraId="5B31FCEE" w14:textId="27C11BB1" w:rsidR="00C204CC" w:rsidRPr="000A48C7" w:rsidRDefault="00C204CC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365017FD" w14:textId="55654B31" w:rsidR="00C204CC" w:rsidRPr="000A48C7" w:rsidRDefault="008D1837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Current Status</w:t>
      </w:r>
      <w:r w:rsidR="00C204CC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: </w:t>
      </w:r>
    </w:p>
    <w:p w14:paraId="4DB950A4" w14:textId="05B22AE2" w:rsidR="00FD1A23" w:rsidRDefault="00FD1A23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1F23C14C" w14:textId="39BB45FE" w:rsidR="00EB133F" w:rsidRDefault="00EB133F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607902C1" w14:textId="1D6B8C05" w:rsidR="00EB133F" w:rsidRDefault="00EB133F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41E7507E" w14:textId="77777777" w:rsidR="00EB133F" w:rsidRPr="000A48C7" w:rsidRDefault="00EB133F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</w:p>
    <w:tbl>
      <w:tblPr>
        <w:tblW w:w="141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244"/>
        <w:gridCol w:w="3546"/>
        <w:gridCol w:w="4994"/>
      </w:tblGrid>
      <w:tr w:rsidR="00C204CC" w:rsidRPr="000A48C7" w14:paraId="51F946EE" w14:textId="77777777" w:rsidTr="00EB133F">
        <w:trPr>
          <w:trHeight w:val="289"/>
          <w:tblCellSpacing w:w="0" w:type="dxa"/>
        </w:trPr>
        <w:tc>
          <w:tcPr>
            <w:tcW w:w="14104" w:type="dxa"/>
            <w:gridSpan w:val="4"/>
            <w:tcBorders>
              <w:bottom w:val="single" w:sz="6" w:space="0" w:color="000000"/>
            </w:tcBorders>
            <w:shd w:val="clear" w:color="auto" w:fill="FCE8B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7A9C8" w14:textId="77777777" w:rsidR="00C204CC" w:rsidRPr="000A48C7" w:rsidRDefault="00C204CC" w:rsidP="002260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5B0F00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b/>
                <w:bCs/>
                <w:color w:val="5B0F00"/>
                <w:sz w:val="28"/>
                <w:szCs w:val="28"/>
                <w:lang w:eastAsia="en-GB"/>
              </w:rPr>
              <w:lastRenderedPageBreak/>
              <w:t>Total of 6</w:t>
            </w:r>
          </w:p>
        </w:tc>
      </w:tr>
      <w:tr w:rsidR="00C204CC" w:rsidRPr="000A48C7" w14:paraId="7F717061" w14:textId="77777777" w:rsidTr="00EB133F">
        <w:trPr>
          <w:trHeight w:val="28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7243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22FA2A" w14:textId="77777777" w:rsidR="00C204CC" w:rsidRPr="000A48C7" w:rsidRDefault="00C204CC" w:rsidP="002260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1B8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b/>
                <w:bCs/>
                <w:color w:val="FFF1B8"/>
                <w:sz w:val="28"/>
                <w:szCs w:val="28"/>
                <w:lang w:eastAsia="en-GB"/>
              </w:rPr>
              <w:t>Club Goals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77243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E41811" w14:textId="77777777" w:rsidR="00C204CC" w:rsidRPr="000A48C7" w:rsidRDefault="00C204CC" w:rsidP="002260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1B8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b/>
                <w:bCs/>
                <w:color w:val="FFF1B8"/>
                <w:sz w:val="28"/>
                <w:szCs w:val="28"/>
                <w:lang w:eastAsia="en-GB"/>
              </w:rPr>
              <w:t>Achieved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77243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7C12D9" w14:textId="77777777" w:rsidR="00C204CC" w:rsidRPr="000A48C7" w:rsidRDefault="00C204CC" w:rsidP="002260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1B8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b/>
                <w:bCs/>
                <w:color w:val="FFF1B8"/>
                <w:sz w:val="28"/>
                <w:szCs w:val="28"/>
                <w:lang w:eastAsia="en-GB"/>
              </w:rPr>
              <w:t>Club Goals</w:t>
            </w:r>
          </w:p>
        </w:tc>
        <w:tc>
          <w:tcPr>
            <w:tcW w:w="47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77243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EC0465" w14:textId="77777777" w:rsidR="00C204CC" w:rsidRPr="000A48C7" w:rsidRDefault="00C204CC" w:rsidP="0022602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1B8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b/>
                <w:bCs/>
                <w:color w:val="FFF1B8"/>
                <w:sz w:val="28"/>
                <w:szCs w:val="28"/>
                <w:lang w:eastAsia="en-GB"/>
              </w:rPr>
              <w:t>Achieved</w:t>
            </w:r>
          </w:p>
        </w:tc>
      </w:tr>
      <w:tr w:rsidR="00C204CC" w:rsidRPr="000A48C7" w14:paraId="1BA87D1A" w14:textId="77777777" w:rsidTr="00EB133F">
        <w:trPr>
          <w:trHeight w:val="28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1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12356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  <w:t xml:space="preserve">Two CC awards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E57BDF" w14:textId="7ACE3D50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41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E0DDB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  <w:t>P1 Four Level 1 awards</w:t>
            </w:r>
          </w:p>
        </w:tc>
        <w:tc>
          <w:tcPr>
            <w:tcW w:w="47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F636FD" w14:textId="5A8DD0F2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C204CC" w:rsidRPr="000A48C7" w14:paraId="0A54D89C" w14:textId="77777777" w:rsidTr="00EB133F">
        <w:trPr>
          <w:trHeight w:val="28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1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40538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  <w:t>Two more CC awards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D906B7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41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37E5C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  <w:t>P2 Two Level 2 awards</w:t>
            </w:r>
          </w:p>
        </w:tc>
        <w:tc>
          <w:tcPr>
            <w:tcW w:w="47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736E21" w14:textId="0D95C655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C204CC" w:rsidRPr="000A48C7" w14:paraId="1AE034FB" w14:textId="77777777" w:rsidTr="00EB133F">
        <w:trPr>
          <w:trHeight w:val="28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1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68C72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  <w:t>One AC award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1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46DEF6" w14:textId="55131EEC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41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44C6C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  <w:t>P3 Two more Level 2 awards</w:t>
            </w:r>
          </w:p>
        </w:tc>
        <w:tc>
          <w:tcPr>
            <w:tcW w:w="472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54A8E6" w14:textId="45E66C5E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C204CC" w:rsidRPr="000A48C7" w14:paraId="7637DEFA" w14:textId="77777777" w:rsidTr="00EB133F">
        <w:trPr>
          <w:trHeight w:val="28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1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D4838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  <w:t>One more AC award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A8474F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41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4A007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  <w:t>P4 Two Level 3 awards</w:t>
            </w:r>
          </w:p>
        </w:tc>
        <w:tc>
          <w:tcPr>
            <w:tcW w:w="472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73C0FD3" w14:textId="33D8228C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C204CC" w:rsidRPr="000A48C7" w14:paraId="364C2B7B" w14:textId="77777777" w:rsidTr="00EB133F">
        <w:trPr>
          <w:trHeight w:val="28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1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2080B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  <w:t>One CL/ALB/ALS/DTM award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1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AB6524" w14:textId="59961D1F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41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3D312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  <w:t>P5 One Level 4 award</w:t>
            </w:r>
          </w:p>
        </w:tc>
        <w:tc>
          <w:tcPr>
            <w:tcW w:w="472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D52DD5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</w:p>
        </w:tc>
      </w:tr>
      <w:tr w:rsidR="00C204CC" w:rsidRPr="000A48C7" w14:paraId="58C9514A" w14:textId="77777777" w:rsidTr="00EB133F">
        <w:trPr>
          <w:trHeight w:val="28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41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CE521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  <w:t>One more CL/ALB/ALS/DTM award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1B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5ED57E" w14:textId="6EE822D9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416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10696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  <w:r w:rsidRPr="000A48C7"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  <w:t>P6 One Level 5 award</w:t>
            </w:r>
          </w:p>
        </w:tc>
        <w:tc>
          <w:tcPr>
            <w:tcW w:w="4721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D66ABA" w14:textId="77777777" w:rsidR="00C204CC" w:rsidRPr="000A48C7" w:rsidRDefault="00C204CC" w:rsidP="00226029">
            <w:pPr>
              <w:spacing w:after="0" w:line="240" w:lineRule="auto"/>
              <w:rPr>
                <w:rFonts w:eastAsia="Times New Roman" w:cstheme="minorHAnsi"/>
                <w:color w:val="FFFFFF"/>
                <w:sz w:val="28"/>
                <w:szCs w:val="28"/>
                <w:lang w:eastAsia="en-GB"/>
              </w:rPr>
            </w:pPr>
          </w:p>
        </w:tc>
      </w:tr>
    </w:tbl>
    <w:p w14:paraId="0C64E431" w14:textId="77777777" w:rsidR="00FD1A23" w:rsidRPr="000A48C7" w:rsidRDefault="00FD1A23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14:paraId="45310F7F" w14:textId="77777777" w:rsidR="00FD1A23" w:rsidRPr="000A48C7" w:rsidRDefault="00FD1A23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 </w:t>
      </w:r>
    </w:p>
    <w:p w14:paraId="467DC3D6" w14:textId="0878163A" w:rsidR="00FD1A23" w:rsidRPr="000A48C7" w:rsidRDefault="00FD1A23" w:rsidP="00FD1A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highlight w:val="yellow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highlight w:val="yellow"/>
          <w:lang w:val="en-US" w:eastAsia="en-GB"/>
        </w:rPr>
        <w:t>Membership Target</w:t>
      </w:r>
    </w:p>
    <w:p w14:paraId="023B2FBE" w14:textId="77777777" w:rsidR="008D1837" w:rsidRPr="000A48C7" w:rsidRDefault="008D1837" w:rsidP="00610F29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01F96D57" w14:textId="04711B91" w:rsidR="00610F29" w:rsidRPr="000A48C7" w:rsidRDefault="00610F29" w:rsidP="00610F29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cstheme="minorHAnsi"/>
          <w:noProof/>
          <w:sz w:val="28"/>
          <w:szCs w:val="28"/>
        </w:rPr>
        <w:drawing>
          <wp:inline distT="0" distB="0" distL="0" distR="0" wp14:anchorId="4DF2E6C8" wp14:editId="5046AC17">
            <wp:extent cx="8863330" cy="18021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D9D11" w14:textId="77777777" w:rsidR="00CB7488" w:rsidRDefault="008D1837" w:rsidP="00610F2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>GOAL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– </w:t>
      </w:r>
    </w:p>
    <w:p w14:paraId="0C7CAB3D" w14:textId="7C12604A" w:rsidR="00B21336" w:rsidRPr="000A48C7" w:rsidRDefault="00CB7488" w:rsidP="00B2133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CB7488">
        <w:rPr>
          <w:rFonts w:eastAsia="Times New Roman" w:cstheme="minorHAnsi"/>
          <w:color w:val="002060"/>
          <w:sz w:val="28"/>
          <w:szCs w:val="28"/>
          <w:lang w:eastAsia="en-GB"/>
        </w:rPr>
        <w:lastRenderedPageBreak/>
        <w:t>A</w:t>
      </w:r>
      <w:r w:rsidR="008D1837" w:rsidRPr="00CB7488">
        <w:rPr>
          <w:rFonts w:eastAsia="Times New Roman" w:cstheme="minorHAnsi"/>
          <w:color w:val="002060"/>
          <w:sz w:val="28"/>
          <w:szCs w:val="28"/>
          <w:lang w:eastAsia="en-GB"/>
        </w:rPr>
        <w:t xml:space="preserve">t </w:t>
      </w:r>
      <w:r w:rsidR="008D1837" w:rsidRPr="000A48C7">
        <w:rPr>
          <w:rFonts w:eastAsia="Times New Roman" w:cstheme="minorHAnsi"/>
          <w:color w:val="002060"/>
          <w:sz w:val="28"/>
          <w:szCs w:val="28"/>
          <w:lang w:eastAsia="en-GB"/>
        </w:rPr>
        <w:t>least 60 members throughout the year</w:t>
      </w:r>
      <w:r w:rsidR="00B21336">
        <w:rPr>
          <w:rFonts w:eastAsia="Times New Roman" w:cstheme="minorHAnsi"/>
          <w:color w:val="002060"/>
          <w:sz w:val="28"/>
          <w:szCs w:val="28"/>
          <w:lang w:eastAsia="en-GB"/>
        </w:rPr>
        <w:t>.</w:t>
      </w:r>
      <w:r w:rsidR="00B21336" w:rsidRPr="00B21336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</w:t>
      </w:r>
      <w:r w:rsidR="00B21336" w:rsidRPr="000A48C7">
        <w:rPr>
          <w:rFonts w:eastAsia="Times New Roman" w:cstheme="minorHAnsi"/>
          <w:color w:val="002060"/>
          <w:sz w:val="28"/>
          <w:szCs w:val="28"/>
          <w:lang w:eastAsia="en-GB"/>
        </w:rPr>
        <w:t>Currently (from July</w:t>
      </w:r>
      <w:r w:rsidR="00B21336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2019</w:t>
      </w:r>
      <w:r w:rsidR="00B21336" w:rsidRPr="000A48C7">
        <w:rPr>
          <w:rFonts w:eastAsia="Times New Roman" w:cstheme="minorHAnsi"/>
          <w:color w:val="002060"/>
          <w:sz w:val="28"/>
          <w:szCs w:val="28"/>
          <w:lang w:eastAsia="en-GB"/>
        </w:rPr>
        <w:t>)– 5</w:t>
      </w:r>
      <w:r w:rsidR="00EB133F">
        <w:rPr>
          <w:rFonts w:eastAsia="Times New Roman" w:cstheme="minorHAnsi"/>
          <w:color w:val="002060"/>
          <w:sz w:val="28"/>
          <w:szCs w:val="28"/>
          <w:lang w:eastAsia="en-GB"/>
        </w:rPr>
        <w:t>5</w:t>
      </w:r>
    </w:p>
    <w:p w14:paraId="09A7CDCA" w14:textId="4C7A5787" w:rsidR="008D1837" w:rsidRPr="00B21336" w:rsidRDefault="008D1837" w:rsidP="00610F29">
      <w:pPr>
        <w:shd w:val="clear" w:color="auto" w:fill="FFFFFF"/>
        <w:spacing w:after="0" w:line="240" w:lineRule="auto"/>
        <w:ind w:left="360"/>
      </w:pPr>
    </w:p>
    <w:p w14:paraId="3ACF2D62" w14:textId="3D923A36" w:rsidR="00CB7488" w:rsidRDefault="00CB7488" w:rsidP="00610F2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>
        <w:rPr>
          <w:rFonts w:eastAsia="Times New Roman" w:cstheme="minorHAnsi"/>
          <w:color w:val="002060"/>
          <w:sz w:val="28"/>
          <w:szCs w:val="28"/>
          <w:lang w:eastAsia="en-GB"/>
        </w:rPr>
        <w:t>Guest conversion rate</w:t>
      </w:r>
      <w:r w:rsidR="00EB133F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goal</w:t>
      </w:r>
      <w:r>
        <w:rPr>
          <w:rFonts w:eastAsia="Times New Roman" w:cstheme="minorHAnsi"/>
          <w:color w:val="002060"/>
          <w:sz w:val="28"/>
          <w:szCs w:val="28"/>
          <w:lang w:eastAsia="en-GB"/>
        </w:rPr>
        <w:t xml:space="preserve"> </w:t>
      </w:r>
      <w:r w:rsidR="00D03490">
        <w:rPr>
          <w:rFonts w:eastAsia="Times New Roman" w:cstheme="minorHAnsi"/>
          <w:color w:val="002060"/>
          <w:sz w:val="28"/>
          <w:szCs w:val="28"/>
          <w:lang w:eastAsia="en-GB"/>
        </w:rPr>
        <w:t>– 30</w:t>
      </w:r>
      <w:r w:rsidR="00B21336">
        <w:rPr>
          <w:rFonts w:eastAsia="Times New Roman" w:cstheme="minorHAnsi"/>
          <w:color w:val="002060"/>
          <w:sz w:val="28"/>
          <w:szCs w:val="28"/>
          <w:lang w:eastAsia="en-GB"/>
        </w:rPr>
        <w:t>%. Currently -4 guests on average with a conversion rate 12.6%</w:t>
      </w:r>
    </w:p>
    <w:p w14:paraId="0EF62440" w14:textId="77777777" w:rsidR="008D1837" w:rsidRPr="000A48C7" w:rsidRDefault="008D1837" w:rsidP="00610F29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2DEA9940" w14:textId="1C05EAE4" w:rsidR="00C204CC" w:rsidRPr="000A48C7" w:rsidRDefault="00C204CC" w:rsidP="00B21336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66B22CC7" w14:textId="77777777" w:rsidR="008D1837" w:rsidRPr="000A48C7" w:rsidRDefault="00C204CC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>District initiative</w:t>
      </w:r>
      <w:r w:rsidR="008D1837" w:rsidRPr="000A48C7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>s:</w:t>
      </w:r>
    </w:p>
    <w:p w14:paraId="4DA380D1" w14:textId="54C1C7FB" w:rsidR="00C204CC" w:rsidRPr="000A48C7" w:rsidRDefault="00610F29" w:rsidP="008D183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Smedley Award – 1</w:t>
      </w:r>
      <w:r w:rsidRPr="000A48C7">
        <w:rPr>
          <w:rFonts w:eastAsia="Times New Roman" w:cstheme="minorHAnsi"/>
          <w:color w:val="002060"/>
          <w:sz w:val="28"/>
          <w:szCs w:val="28"/>
          <w:vertAlign w:val="superscript"/>
          <w:lang w:eastAsia="en-GB"/>
        </w:rPr>
        <w:t>st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Aug – 30 September (at least 5 – ideally 10+)</w:t>
      </w:r>
    </w:p>
    <w:p w14:paraId="02C182C1" w14:textId="60146E1A" w:rsidR="008D1837" w:rsidRPr="000A48C7" w:rsidRDefault="008D1837" w:rsidP="008D183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Beat the clock challenge – 1</w:t>
      </w:r>
      <w:r w:rsidRPr="000A48C7">
        <w:rPr>
          <w:rFonts w:eastAsia="Times New Roman" w:cstheme="minorHAnsi"/>
          <w:color w:val="002060"/>
          <w:sz w:val="28"/>
          <w:szCs w:val="28"/>
          <w:vertAlign w:val="superscript"/>
          <w:lang w:eastAsia="en-GB"/>
        </w:rPr>
        <w:t>st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May – 30</w:t>
      </w:r>
      <w:r w:rsidRPr="000A48C7">
        <w:rPr>
          <w:rFonts w:eastAsia="Times New Roman" w:cstheme="minorHAnsi"/>
          <w:color w:val="002060"/>
          <w:sz w:val="28"/>
          <w:szCs w:val="28"/>
          <w:vertAlign w:val="superscript"/>
          <w:lang w:eastAsia="en-GB"/>
        </w:rPr>
        <w:t>th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June 2020 [2019 - Bronze (5+), aim for Silver (10+) next year]</w:t>
      </w:r>
    </w:p>
    <w:p w14:paraId="0AD0B9B5" w14:textId="77777777" w:rsidR="008D1837" w:rsidRPr="000A48C7" w:rsidRDefault="008D1837" w:rsidP="008D183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1BEC4CDE" w14:textId="6EE6B9DC" w:rsidR="008D1837" w:rsidRPr="000A48C7" w:rsidRDefault="008D1837" w:rsidP="008D183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Q: What is the maximum number of members to accommodate demand for speech slots? </w:t>
      </w:r>
    </w:p>
    <w:p w14:paraId="24752D80" w14:textId="4549F09C" w:rsidR="008D1837" w:rsidRPr="000A48C7" w:rsidRDefault="008D1837" w:rsidP="008D183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What is the plan in case the club grows too big?</w:t>
      </w:r>
    </w:p>
    <w:p w14:paraId="40A05C80" w14:textId="6FADD843" w:rsidR="008D1837" w:rsidRPr="000A48C7" w:rsidRDefault="008D1837" w:rsidP="008D183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Extra meeting a month for advanced speakers/ </w:t>
      </w:r>
      <w:r w:rsidR="000F244F" w:rsidRPr="000A48C7">
        <w:rPr>
          <w:rFonts w:eastAsia="Times New Roman" w:cstheme="minorHAnsi"/>
          <w:color w:val="002060"/>
          <w:sz w:val="28"/>
          <w:szCs w:val="28"/>
          <w:lang w:eastAsia="en-GB"/>
        </w:rPr>
        <w:t>icebreakers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? </w:t>
      </w:r>
    </w:p>
    <w:p w14:paraId="7B4E7F64" w14:textId="0D7A25AE" w:rsidR="00026E03" w:rsidRPr="000A48C7" w:rsidRDefault="00026E03" w:rsidP="008D183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22042B8D" w14:textId="6A15BEA6" w:rsidR="00026E03" w:rsidRPr="000A48C7" w:rsidRDefault="00026E03" w:rsidP="008D1837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n-GB"/>
        </w:rPr>
        <w:t>How to achieve the GOAL?</w:t>
      </w:r>
    </w:p>
    <w:p w14:paraId="5F3FDB6B" w14:textId="40CFCE71" w:rsidR="00026E03" w:rsidRDefault="00026E03" w:rsidP="0002323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Attracting more guests and improving guest retention (Web search, CRM, Workshops, </w:t>
      </w:r>
      <w:proofErr w:type="spellStart"/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Linkedi</w:t>
      </w:r>
      <w:r w:rsidR="00D6161F" w:rsidRPr="000A48C7">
        <w:rPr>
          <w:rFonts w:eastAsia="Times New Roman" w:cstheme="minorHAnsi"/>
          <w:color w:val="002060"/>
          <w:sz w:val="28"/>
          <w:szCs w:val="28"/>
          <w:lang w:eastAsia="en-GB"/>
        </w:rPr>
        <w:t>n</w:t>
      </w:r>
      <w:proofErr w:type="spellEnd"/>
      <w:r w:rsidR="00D6161F" w:rsidRPr="000A48C7">
        <w:rPr>
          <w:rFonts w:eastAsia="Times New Roman" w:cstheme="minorHAnsi"/>
          <w:color w:val="002060"/>
          <w:sz w:val="28"/>
          <w:szCs w:val="28"/>
          <w:lang w:eastAsia="en-GB"/>
        </w:rPr>
        <w:t>, Meetup, professional networking – open meetings)</w:t>
      </w:r>
      <w:r w:rsidR="003D05B8">
        <w:rPr>
          <w:rFonts w:eastAsia="Times New Roman" w:cstheme="minorHAnsi"/>
          <w:color w:val="002060"/>
          <w:sz w:val="28"/>
          <w:szCs w:val="28"/>
          <w:lang w:eastAsia="en-GB"/>
        </w:rPr>
        <w:t xml:space="preserve">. </w:t>
      </w:r>
    </w:p>
    <w:p w14:paraId="75F0E301" w14:textId="1AB2A771" w:rsidR="00D03490" w:rsidRPr="000A48C7" w:rsidRDefault="00D03490" w:rsidP="0002323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>
        <w:rPr>
          <w:rFonts w:eastAsia="Times New Roman" w:cstheme="minorHAnsi"/>
          <w:color w:val="002060"/>
          <w:sz w:val="28"/>
          <w:szCs w:val="28"/>
          <w:lang w:eastAsia="en-GB"/>
        </w:rPr>
        <w:t xml:space="preserve">VPM to follow up in a timely manner </w:t>
      </w:r>
      <w:r w:rsidR="00EB133F">
        <w:rPr>
          <w:rFonts w:eastAsia="Times New Roman" w:cstheme="minorHAnsi"/>
          <w:color w:val="002060"/>
          <w:sz w:val="28"/>
          <w:szCs w:val="28"/>
          <w:lang w:eastAsia="en-GB"/>
        </w:rPr>
        <w:t xml:space="preserve">– automation </w:t>
      </w:r>
    </w:p>
    <w:p w14:paraId="0076D6A9" w14:textId="68BEA69E" w:rsidR="00026E03" w:rsidRPr="00EB133F" w:rsidRDefault="00023231" w:rsidP="0002323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highlight w:val="lightGray"/>
          <w:lang w:eastAsia="en-GB"/>
        </w:rPr>
      </w:pPr>
      <w:r w:rsidRPr="00EB133F">
        <w:rPr>
          <w:rFonts w:eastAsia="Times New Roman" w:cstheme="minorHAnsi"/>
          <w:color w:val="002060"/>
          <w:sz w:val="28"/>
          <w:szCs w:val="28"/>
          <w:highlight w:val="lightGray"/>
          <w:lang w:eastAsia="en-GB"/>
        </w:rPr>
        <w:t>Bring a friend initiative</w:t>
      </w:r>
      <w:r w:rsidR="00D03490" w:rsidRPr="00EB133F">
        <w:rPr>
          <w:rFonts w:eastAsia="Times New Roman" w:cstheme="minorHAnsi"/>
          <w:color w:val="002060"/>
          <w:sz w:val="28"/>
          <w:szCs w:val="28"/>
          <w:highlight w:val="lightGray"/>
          <w:lang w:eastAsia="en-GB"/>
        </w:rPr>
        <w:t xml:space="preserve">/ referral prize – Amazon voucher  </w:t>
      </w:r>
    </w:p>
    <w:p w14:paraId="05D8908B" w14:textId="4C8DFFC0" w:rsidR="00D03490" w:rsidRPr="00EB133F" w:rsidRDefault="00D03490" w:rsidP="0002323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highlight w:val="lightGray"/>
          <w:lang w:eastAsia="en-GB"/>
        </w:rPr>
      </w:pPr>
      <w:r w:rsidRPr="00EB133F">
        <w:rPr>
          <w:rFonts w:eastAsia="Times New Roman" w:cstheme="minorHAnsi"/>
          <w:color w:val="002060"/>
          <w:sz w:val="28"/>
          <w:szCs w:val="28"/>
          <w:highlight w:val="lightGray"/>
          <w:lang w:eastAsia="en-GB"/>
        </w:rPr>
        <w:t>Offer 1</w:t>
      </w:r>
      <w:r w:rsidRPr="00EB133F">
        <w:rPr>
          <w:rFonts w:eastAsia="Times New Roman" w:cstheme="minorHAnsi"/>
          <w:color w:val="002060"/>
          <w:sz w:val="28"/>
          <w:szCs w:val="28"/>
          <w:highlight w:val="lightGray"/>
          <w:vertAlign w:val="superscript"/>
          <w:lang w:eastAsia="en-GB"/>
        </w:rPr>
        <w:t>st</w:t>
      </w:r>
      <w:r w:rsidRPr="00EB133F">
        <w:rPr>
          <w:rFonts w:eastAsia="Times New Roman" w:cstheme="minorHAnsi"/>
          <w:color w:val="002060"/>
          <w:sz w:val="28"/>
          <w:szCs w:val="28"/>
          <w:highlight w:val="lightGray"/>
          <w:lang w:eastAsia="en-GB"/>
        </w:rPr>
        <w:t xml:space="preserve"> month for free if decides to join by end of renewal period </w:t>
      </w:r>
    </w:p>
    <w:p w14:paraId="5BF08B4B" w14:textId="77777777" w:rsidR="00FD1A23" w:rsidRPr="000A48C7" w:rsidRDefault="00FD1A23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FF0000"/>
          <w:sz w:val="28"/>
          <w:szCs w:val="28"/>
          <w:lang w:eastAsia="en-GB"/>
        </w:rPr>
        <w:t> </w:t>
      </w:r>
    </w:p>
    <w:p w14:paraId="361CA034" w14:textId="465FFE0F" w:rsidR="00FD1A23" w:rsidRPr="000A48C7" w:rsidRDefault="00FD1A23" w:rsidP="000F244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highlight w:val="yellow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highlight w:val="yellow"/>
          <w:lang w:eastAsia="en-GB"/>
        </w:rPr>
        <w:t>Membership Re</w:t>
      </w:r>
      <w:r w:rsidR="000F244F" w:rsidRPr="000A48C7">
        <w:rPr>
          <w:rFonts w:eastAsia="Times New Roman" w:cstheme="minorHAnsi"/>
          <w:b/>
          <w:bCs/>
          <w:color w:val="002060"/>
          <w:sz w:val="28"/>
          <w:szCs w:val="28"/>
          <w:highlight w:val="yellow"/>
          <w:lang w:eastAsia="en-GB"/>
        </w:rPr>
        <w:t xml:space="preserve">tention </w:t>
      </w:r>
    </w:p>
    <w:p w14:paraId="6BA2546C" w14:textId="4D8D9E4E" w:rsidR="000F244F" w:rsidRPr="000A48C7" w:rsidRDefault="000F244F" w:rsidP="000F244F">
      <w:pPr>
        <w:pStyle w:val="ListParagraph"/>
        <w:shd w:val="clear" w:color="auto" w:fill="FFFFFF"/>
        <w:spacing w:after="0" w:line="240" w:lineRule="auto"/>
        <w:ind w:left="786"/>
        <w:rPr>
          <w:rFonts w:eastAsia="Times New Roman" w:cstheme="minorHAnsi"/>
          <w:b/>
          <w:bCs/>
          <w:color w:val="002060"/>
          <w:sz w:val="28"/>
          <w:szCs w:val="28"/>
          <w:highlight w:val="yellow"/>
          <w:lang w:eastAsia="en-GB"/>
        </w:rPr>
      </w:pPr>
    </w:p>
    <w:p w14:paraId="4CFF05E7" w14:textId="6EA26177" w:rsidR="000F244F" w:rsidRPr="000A48C7" w:rsidRDefault="000F244F" w:rsidP="000F244F">
      <w:pPr>
        <w:pStyle w:val="ListParagraph"/>
        <w:shd w:val="clear" w:color="auto" w:fill="FFFFFF"/>
        <w:spacing w:after="0" w:line="240" w:lineRule="auto"/>
        <w:ind w:left="786"/>
        <w:rPr>
          <w:rFonts w:eastAsia="Times New Roman" w:cstheme="minorHAnsi"/>
          <w:b/>
          <w:bCs/>
          <w:color w:val="002060"/>
          <w:sz w:val="28"/>
          <w:szCs w:val="28"/>
          <w:highlight w:val="yellow"/>
          <w:lang w:eastAsia="en-GB"/>
        </w:rPr>
      </w:pPr>
      <w:r w:rsidRPr="000A48C7">
        <w:rPr>
          <w:rFonts w:cstheme="minorHAnsi"/>
          <w:noProof/>
          <w:sz w:val="28"/>
          <w:szCs w:val="28"/>
        </w:rPr>
        <w:lastRenderedPageBreak/>
        <w:drawing>
          <wp:inline distT="0" distB="0" distL="0" distR="0" wp14:anchorId="6682155A" wp14:editId="6AEE5F8D">
            <wp:extent cx="7848600" cy="19970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868" cy="199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48AD2" w14:textId="77777777" w:rsidR="000F244F" w:rsidRPr="000A48C7" w:rsidRDefault="000F244F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14:paraId="63A12523" w14:textId="77777777" w:rsidR="008D1837" w:rsidRPr="000A48C7" w:rsidRDefault="00FD1A23" w:rsidP="008D183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> </w:t>
      </w:r>
    </w:p>
    <w:p w14:paraId="70101BE7" w14:textId="77777777" w:rsidR="001D2B22" w:rsidRPr="000A48C7" w:rsidRDefault="008D1837" w:rsidP="001D2B2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val="en-US"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lang w:val="en-US" w:eastAsia="en-GB"/>
        </w:rPr>
        <w:t>GOAL</w:t>
      </w:r>
      <w:r w:rsidRPr="000A48C7">
        <w:rPr>
          <w:rFonts w:eastAsia="Times New Roman" w:cstheme="minorHAnsi"/>
          <w:color w:val="002060"/>
          <w:sz w:val="28"/>
          <w:szCs w:val="28"/>
          <w:lang w:val="en-US" w:eastAsia="en-GB"/>
        </w:rPr>
        <w:t xml:space="preserve">: </w:t>
      </w:r>
    </w:p>
    <w:p w14:paraId="4E874A4D" w14:textId="42B68B70" w:rsidR="001D2B22" w:rsidRPr="000A48C7" w:rsidRDefault="00FD1A23" w:rsidP="001D2B2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val="en-US"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val="en-US" w:eastAsia="en-GB"/>
        </w:rPr>
        <w:t>Improve the retention rate to 70% (TMI Dashboard) and submit renewals on time</w:t>
      </w:r>
    </w:p>
    <w:p w14:paraId="51C30C2A" w14:textId="77777777" w:rsidR="001D2B22" w:rsidRPr="000A48C7" w:rsidRDefault="001D2B22" w:rsidP="001D2B2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6E5B1F53" w14:textId="77777777" w:rsidR="000F244F" w:rsidRPr="000A48C7" w:rsidRDefault="00610F29" w:rsidP="00610F29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>District initiative</w:t>
      </w:r>
      <w:r w:rsidR="000F244F" w:rsidRPr="000A48C7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>:</w:t>
      </w:r>
    </w:p>
    <w:p w14:paraId="22F44080" w14:textId="754A13FE" w:rsidR="00610F29" w:rsidRPr="000A48C7" w:rsidRDefault="00610F29" w:rsidP="00610F29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Pizza Challenge - Renew 20+ members by Sept 30</w:t>
      </w:r>
      <w:r w:rsidRPr="000A48C7">
        <w:rPr>
          <w:rFonts w:eastAsia="Times New Roman" w:cstheme="minorHAnsi"/>
          <w:color w:val="002060"/>
          <w:sz w:val="28"/>
          <w:szCs w:val="28"/>
          <w:vertAlign w:val="superscript"/>
          <w:lang w:eastAsia="en-GB"/>
        </w:rPr>
        <w:t>th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(renewals open from Aug 12</w:t>
      </w:r>
      <w:r w:rsidRPr="000A48C7">
        <w:rPr>
          <w:rFonts w:eastAsia="Times New Roman" w:cstheme="minorHAnsi"/>
          <w:color w:val="002060"/>
          <w:sz w:val="28"/>
          <w:szCs w:val="28"/>
          <w:vertAlign w:val="superscript"/>
          <w:lang w:eastAsia="en-GB"/>
        </w:rPr>
        <w:t>th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), Retain 80% of members </w:t>
      </w:r>
    </w:p>
    <w:p w14:paraId="4B6162CE" w14:textId="38B296C2" w:rsidR="00D6161F" w:rsidRDefault="00D6161F" w:rsidP="00D6161F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n-GB"/>
        </w:rPr>
        <w:t>How to achieve the GOAL?</w:t>
      </w:r>
    </w:p>
    <w:p w14:paraId="364E629A" w14:textId="77777777" w:rsidR="000A48C7" w:rsidRPr="000A48C7" w:rsidRDefault="000A48C7" w:rsidP="00D6161F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n-GB"/>
        </w:rPr>
      </w:pPr>
    </w:p>
    <w:p w14:paraId="69EB4C02" w14:textId="375EC4A9" w:rsidR="001D2B22" w:rsidRPr="000A48C7" w:rsidRDefault="00E733F7" w:rsidP="00D6161F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Members’ satisfaction insights </w:t>
      </w:r>
    </w:p>
    <w:p w14:paraId="3DC69378" w14:textId="6968BB88" w:rsidR="00023231" w:rsidRPr="000A48C7" w:rsidRDefault="00023231" w:rsidP="001D2B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Moments of truth score as a benchmark </w:t>
      </w:r>
      <w:r w:rsidR="00EB133F">
        <w:rPr>
          <w:rFonts w:eastAsia="Times New Roman" w:cstheme="minorHAnsi"/>
          <w:color w:val="002060"/>
          <w:sz w:val="28"/>
          <w:szCs w:val="28"/>
          <w:lang w:eastAsia="en-GB"/>
        </w:rPr>
        <w:t xml:space="preserve">– main areas of improvement </w:t>
      </w:r>
      <w:bookmarkStart w:id="0" w:name="_GoBack"/>
      <w:bookmarkEnd w:id="0"/>
      <w:r w:rsidR="00EB133F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</w:t>
      </w:r>
    </w:p>
    <w:p w14:paraId="1BFBF321" w14:textId="61D1841F" w:rsidR="001D2B22" w:rsidRPr="000A48C7" w:rsidRDefault="001D2B22" w:rsidP="001D2B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Quarterly member survey</w:t>
      </w:r>
    </w:p>
    <w:p w14:paraId="6AA08201" w14:textId="3C3708AB" w:rsidR="001D2B22" w:rsidRPr="000A48C7" w:rsidRDefault="001D2B22" w:rsidP="001D2B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1:1 mentor – member session to understand the needs </w:t>
      </w:r>
      <w:r w:rsidR="00023231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and follow </w:t>
      </w:r>
      <w:r w:rsidR="005654E1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up </w:t>
      </w:r>
    </w:p>
    <w:p w14:paraId="26546961" w14:textId="77777777" w:rsidR="005654E1" w:rsidRPr="000A48C7" w:rsidRDefault="005654E1" w:rsidP="005654E1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1B1C0E46" w14:textId="0036CE33" w:rsidR="001D2B22" w:rsidRPr="000A48C7" w:rsidRDefault="001D2B22" w:rsidP="001D2B22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lastRenderedPageBreak/>
        <w:t xml:space="preserve">     Members</w:t>
      </w:r>
      <w:r w:rsidR="005654E1" w:rsidRPr="000A48C7">
        <w:rPr>
          <w:rFonts w:eastAsia="Times New Roman" w:cstheme="minorHAnsi"/>
          <w:color w:val="002060"/>
          <w:sz w:val="28"/>
          <w:szCs w:val="28"/>
          <w:lang w:eastAsia="en-GB"/>
        </w:rPr>
        <w:t>’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engagement </w:t>
      </w:r>
    </w:p>
    <w:p w14:paraId="6ED0A5A7" w14:textId="77777777" w:rsidR="001D2B22" w:rsidRPr="000A48C7" w:rsidRDefault="001D2B22" w:rsidP="001D2B2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val="en-US"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Increase the average number of meeting participants to 22 (currently 19 – 49 meetings). We have a minimum of 15 roles to be filled at a standard meeting with 4 speakers. </w:t>
      </w:r>
    </w:p>
    <w:p w14:paraId="3378D9E9" w14:textId="137FF10D" w:rsidR="001D2B22" w:rsidRPr="000A48C7" w:rsidRDefault="001D2B22" w:rsidP="001D2B2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Introduce assistant club executive roles, introduce new supporting roles</w:t>
      </w:r>
      <w:r w:rsidR="005654E1" w:rsidRPr="000A48C7">
        <w:rPr>
          <w:rFonts w:eastAsia="Times New Roman" w:cstheme="minorHAnsi"/>
          <w:color w:val="002060"/>
          <w:sz w:val="28"/>
          <w:szCs w:val="28"/>
          <w:lang w:eastAsia="en-GB"/>
        </w:rPr>
        <w:t>, involve members in committee activities early on</w:t>
      </w:r>
    </w:p>
    <w:p w14:paraId="4F2319AF" w14:textId="77777777" w:rsidR="005654E1" w:rsidRPr="000A48C7" w:rsidRDefault="005654E1" w:rsidP="001D2B2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V</w:t>
      </w:r>
      <w:r w:rsidR="001D2B22" w:rsidRPr="000A48C7">
        <w:rPr>
          <w:rFonts w:eastAsia="Times New Roman" w:cstheme="minorHAnsi"/>
          <w:color w:val="002060"/>
          <w:sz w:val="28"/>
          <w:szCs w:val="28"/>
          <w:lang w:eastAsia="en-GB"/>
        </w:rPr>
        <w:t>isit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s to</w:t>
      </w:r>
      <w:r w:rsidR="001D2B22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other clubs as a GE/ Speaker</w:t>
      </w:r>
    </w:p>
    <w:p w14:paraId="1075AE0D" w14:textId="4970B01B" w:rsidR="005654E1" w:rsidRPr="000A48C7" w:rsidRDefault="005654E1" w:rsidP="005654E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A</w:t>
      </w:r>
      <w:r w:rsidR="001D2B22" w:rsidRPr="000A48C7">
        <w:rPr>
          <w:rFonts w:eastAsia="Times New Roman" w:cstheme="minorHAnsi"/>
          <w:color w:val="002060"/>
          <w:sz w:val="28"/>
          <w:szCs w:val="28"/>
          <w:lang w:eastAsia="en-GB"/>
        </w:rPr>
        <w:t>wards,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encourage participation in competitions (particularly important for eligibility for the Autumn Contest)</w:t>
      </w:r>
    </w:p>
    <w:p w14:paraId="47F6D790" w14:textId="5C870809" w:rsidR="005654E1" w:rsidRPr="000A48C7" w:rsidRDefault="005654E1" w:rsidP="005654E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Set member education goals and monitor attendance </w:t>
      </w:r>
    </w:p>
    <w:p w14:paraId="194AAD31" w14:textId="6A049313" w:rsidR="001D2B22" w:rsidRPr="000A48C7" w:rsidRDefault="005654E1" w:rsidP="005654E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Variety of meetings adapted to member abilities (special meetings, extra meeting for advanced/ icebreakers)</w:t>
      </w:r>
    </w:p>
    <w:p w14:paraId="556FF506" w14:textId="308C8B5C" w:rsidR="001D2B22" w:rsidRPr="000A48C7" w:rsidRDefault="001D2B22" w:rsidP="005654E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061856EE" w14:textId="3DF2058A" w:rsidR="001D2B22" w:rsidRPr="000A48C7" w:rsidRDefault="00E733F7" w:rsidP="001D2B22">
      <w:p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   </w:t>
      </w:r>
      <w:r w:rsidR="001D2B22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Social activities: </w:t>
      </w:r>
    </w:p>
    <w:p w14:paraId="16A27B69" w14:textId="4C8B219C" w:rsidR="001D2B22" w:rsidRPr="000A48C7" w:rsidRDefault="001D2B22" w:rsidP="001D2B22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Pub master on a weekly basis </w:t>
      </w:r>
    </w:p>
    <w:p w14:paraId="72652C68" w14:textId="77777777" w:rsidR="001D2B22" w:rsidRPr="000A48C7" w:rsidRDefault="001D2B22" w:rsidP="001D2B22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Monthly social events – fixed date </w:t>
      </w:r>
    </w:p>
    <w:p w14:paraId="2E6573A4" w14:textId="77777777" w:rsidR="001D2B22" w:rsidRPr="000A48C7" w:rsidRDefault="001D2B22" w:rsidP="001D2B22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3E5E7E3B" w14:textId="77777777" w:rsidR="00A35D4C" w:rsidRPr="000A48C7" w:rsidRDefault="00A35D4C" w:rsidP="00A35D4C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565FE1AE" w14:textId="73F9F8EE" w:rsidR="00FD1A23" w:rsidRPr="000A48C7" w:rsidRDefault="00FD1A23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14:paraId="48A95635" w14:textId="0A0653F6" w:rsidR="00FD1A23" w:rsidRPr="000A48C7" w:rsidRDefault="00B351A8" w:rsidP="00E733F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2060"/>
          <w:sz w:val="28"/>
          <w:szCs w:val="28"/>
          <w:lang w:val="en-US"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highlight w:val="yellow"/>
          <w:lang w:val="en-US" w:eastAsia="en-GB"/>
        </w:rPr>
        <w:t>Club marketing and PR</w:t>
      </w:r>
      <w:r w:rsidRPr="000A48C7">
        <w:rPr>
          <w:rFonts w:eastAsia="Times New Roman" w:cstheme="minorHAnsi"/>
          <w:b/>
          <w:bCs/>
          <w:color w:val="002060"/>
          <w:sz w:val="28"/>
          <w:szCs w:val="28"/>
          <w:lang w:val="en-US" w:eastAsia="en-GB"/>
        </w:rPr>
        <w:t xml:space="preserve"> </w:t>
      </w:r>
    </w:p>
    <w:p w14:paraId="3AF2A73B" w14:textId="46FDCEE5" w:rsidR="00E733F7" w:rsidRDefault="00E733F7" w:rsidP="00E733F7">
      <w:pPr>
        <w:pStyle w:val="ListParagraph"/>
        <w:shd w:val="clear" w:color="auto" w:fill="FFFFFF"/>
        <w:spacing w:before="100" w:beforeAutospacing="1" w:after="100" w:afterAutospacing="1" w:line="240" w:lineRule="auto"/>
        <w:ind w:left="786"/>
        <w:rPr>
          <w:rFonts w:eastAsia="Times New Roman" w:cstheme="minorHAnsi"/>
          <w:color w:val="002060"/>
          <w:sz w:val="28"/>
          <w:szCs w:val="28"/>
          <w:lang w:eastAsia="en-GB"/>
        </w:rPr>
      </w:pPr>
    </w:p>
    <w:p w14:paraId="4BFAE10F" w14:textId="77777777" w:rsidR="000A48C7" w:rsidRPr="000A48C7" w:rsidRDefault="000A48C7" w:rsidP="000A48C7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> </w:t>
      </w:r>
    </w:p>
    <w:p w14:paraId="53BD91AE" w14:textId="278882DA" w:rsidR="00B21336" w:rsidRDefault="00D6161F" w:rsidP="00B2133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val="en-US"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GOAL: </w:t>
      </w:r>
      <w:r w:rsidR="00B351A8" w:rsidRPr="000A48C7">
        <w:rPr>
          <w:rFonts w:eastAsia="Times New Roman" w:cstheme="minorHAnsi"/>
          <w:color w:val="002060"/>
          <w:sz w:val="28"/>
          <w:szCs w:val="28"/>
          <w:lang w:val="en-US" w:eastAsia="en-GB"/>
        </w:rPr>
        <w:t xml:space="preserve">Increase online presence and LV reputation in a wider Toastmaster </w:t>
      </w:r>
    </w:p>
    <w:p w14:paraId="3B10B9CA" w14:textId="77777777" w:rsidR="00B21336" w:rsidRPr="00B21336" w:rsidRDefault="00B21336" w:rsidP="00B2133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val="en-US" w:eastAsia="en-GB"/>
        </w:rPr>
      </w:pPr>
    </w:p>
    <w:p w14:paraId="1D6BF9B7" w14:textId="763F28F5" w:rsidR="00B351A8" w:rsidRPr="000A48C7" w:rsidRDefault="00B351A8" w:rsidP="00B351A8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n-GB"/>
        </w:rPr>
        <w:t>How to achieve the GOAL?</w:t>
      </w:r>
    </w:p>
    <w:p w14:paraId="70133311" w14:textId="77777777" w:rsidR="00B351A8" w:rsidRPr="000A48C7" w:rsidRDefault="00B351A8" w:rsidP="00B351A8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n-GB"/>
        </w:rPr>
      </w:pPr>
    </w:p>
    <w:p w14:paraId="107EB850" w14:textId="63E6831A" w:rsidR="00F96E92" w:rsidRPr="000A48C7" w:rsidRDefault="00D6161F" w:rsidP="00F96E92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u w:val="single"/>
          <w:lang w:eastAsia="en-GB"/>
        </w:rPr>
        <w:lastRenderedPageBreak/>
        <w:t>Online:</w:t>
      </w:r>
      <w:r w:rsidR="00B351A8" w:rsidRPr="000A48C7">
        <w:rPr>
          <w:rFonts w:eastAsia="Times New Roman" w:cstheme="minorHAnsi"/>
          <w:color w:val="002060"/>
          <w:sz w:val="28"/>
          <w:szCs w:val="28"/>
          <w:u w:val="single"/>
          <w:lang w:eastAsia="en-GB"/>
        </w:rPr>
        <w:t xml:space="preserve"> </w:t>
      </w:r>
      <w:r w:rsidR="00F96E92" w:rsidRPr="000A48C7">
        <w:rPr>
          <w:rFonts w:eastAsia="Times New Roman" w:cstheme="minorHAnsi"/>
          <w:color w:val="002060"/>
          <w:sz w:val="28"/>
          <w:szCs w:val="28"/>
          <w:lang w:eastAsia="en-GB"/>
        </w:rPr>
        <w:t>Facebook likes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, Facebook live</w:t>
      </w:r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, </w:t>
      </w:r>
      <w:r w:rsidR="00F96E92" w:rsidRPr="000A48C7">
        <w:rPr>
          <w:rFonts w:eastAsia="Times New Roman" w:cstheme="minorHAnsi"/>
          <w:color w:val="002060"/>
          <w:sz w:val="28"/>
          <w:szCs w:val="28"/>
          <w:lang w:eastAsia="en-GB"/>
        </w:rPr>
        <w:t>Google reviews</w:t>
      </w:r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, </w:t>
      </w:r>
      <w:r w:rsidR="00F96E92" w:rsidRPr="000A48C7">
        <w:rPr>
          <w:rFonts w:eastAsia="Times New Roman" w:cstheme="minorHAnsi"/>
          <w:color w:val="002060"/>
          <w:sz w:val="28"/>
          <w:szCs w:val="28"/>
          <w:lang w:eastAsia="en-GB"/>
        </w:rPr>
        <w:t>Instagram account</w:t>
      </w:r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>, r</w:t>
      </w:r>
      <w:r w:rsidR="00F96E92" w:rsidRPr="000A48C7">
        <w:rPr>
          <w:rFonts w:eastAsia="Times New Roman" w:cstheme="minorHAnsi"/>
          <w:color w:val="002060"/>
          <w:sz w:val="28"/>
          <w:szCs w:val="28"/>
          <w:lang w:eastAsia="en-GB"/>
        </w:rPr>
        <w:t>egular</w:t>
      </w:r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</w:t>
      </w:r>
      <w:r w:rsidR="00F96E92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engaging content </w:t>
      </w:r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on all channels (social media monthly rota?), </w:t>
      </w:r>
      <w:proofErr w:type="spellStart"/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>Linkedin</w:t>
      </w:r>
      <w:proofErr w:type="spellEnd"/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profile, CRM – </w:t>
      </w:r>
      <w:proofErr w:type="spellStart"/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>MailerLite</w:t>
      </w:r>
      <w:proofErr w:type="spellEnd"/>
      <w:r w:rsidR="00A35D4C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(Speak with Andy O’Sullivan London Cardinals)</w:t>
      </w:r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. </w:t>
      </w:r>
    </w:p>
    <w:p w14:paraId="56C1786A" w14:textId="6BAA98D3" w:rsidR="00FD1A23" w:rsidRPr="000A48C7" w:rsidRDefault="00F96E92" w:rsidP="00E733F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u w:val="single"/>
          <w:lang w:eastAsia="en-GB"/>
        </w:rPr>
        <w:t>Offline</w:t>
      </w:r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: 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GE exchange (at least 2 per month and at least 1 member to visit another club per month)</w:t>
      </w:r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, </w:t>
      </w:r>
      <w:proofErr w:type="spellStart"/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Megameetings</w:t>
      </w:r>
      <w:proofErr w:type="spellEnd"/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, </w:t>
      </w:r>
      <w:r w:rsidR="00E733F7" w:rsidRPr="000A48C7">
        <w:rPr>
          <w:rFonts w:eastAsia="Times New Roman" w:cstheme="minorHAnsi"/>
          <w:color w:val="002060"/>
          <w:sz w:val="28"/>
          <w:szCs w:val="28"/>
          <w:lang w:eastAsia="en-GB"/>
        </w:rPr>
        <w:t>Meeting invitation cards to be carried by members, Professional w</w:t>
      </w:r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>orkshop</w:t>
      </w:r>
      <w:r w:rsidR="00E733F7" w:rsidRPr="000A48C7">
        <w:rPr>
          <w:rFonts w:eastAsia="Times New Roman" w:cstheme="minorHAnsi"/>
          <w:color w:val="002060"/>
          <w:sz w:val="28"/>
          <w:szCs w:val="28"/>
          <w:lang w:eastAsia="en-GB"/>
        </w:rPr>
        <w:t>s</w:t>
      </w:r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(TM visitors</w:t>
      </w:r>
      <w:r w:rsidR="00E733F7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from other clubs</w:t>
      </w:r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– free participation in exchange for GE), 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Open meetings</w:t>
      </w:r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– networking session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, Engaging HR in local offices</w:t>
      </w:r>
      <w:r w:rsidR="00B351A8" w:rsidRPr="000A48C7">
        <w:rPr>
          <w:rFonts w:eastAsia="Times New Roman" w:cstheme="minorHAnsi"/>
          <w:color w:val="002060"/>
          <w:sz w:val="28"/>
          <w:szCs w:val="28"/>
          <w:lang w:eastAsia="en-GB"/>
        </w:rPr>
        <w:t>,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Civil service network</w:t>
      </w:r>
    </w:p>
    <w:p w14:paraId="3464A6D5" w14:textId="0402E1A0" w:rsidR="00FD1A23" w:rsidRPr="009A4B2C" w:rsidRDefault="00FD1A23" w:rsidP="00F96E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highlight w:val="yellow"/>
          <w:lang w:eastAsia="en-GB"/>
        </w:rPr>
      </w:pPr>
      <w:r w:rsidRPr="009A4B2C">
        <w:rPr>
          <w:rFonts w:eastAsia="Times New Roman" w:cstheme="minorHAnsi"/>
          <w:b/>
          <w:bCs/>
          <w:color w:val="002060"/>
          <w:sz w:val="28"/>
          <w:szCs w:val="28"/>
          <w:highlight w:val="yellow"/>
          <w:lang w:val="en-US" w:eastAsia="en-GB"/>
        </w:rPr>
        <w:t>Increase the number of Education Awards Achieved</w:t>
      </w:r>
    </w:p>
    <w:p w14:paraId="176E6327" w14:textId="47FF44E2" w:rsidR="000A48C7" w:rsidRDefault="000A48C7" w:rsidP="000A48C7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lang w:val="en-US"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val="en-US" w:eastAsia="en-GB"/>
        </w:rPr>
        <w:t xml:space="preserve">District initiative: </w:t>
      </w:r>
      <w:r w:rsidRPr="000A48C7">
        <w:rPr>
          <w:rFonts w:eastAsia="Times New Roman" w:cstheme="minorHAnsi"/>
          <w:b/>
          <w:bCs/>
          <w:color w:val="002060"/>
          <w:sz w:val="28"/>
          <w:szCs w:val="28"/>
          <w:lang w:val="en-US" w:eastAsia="en-GB"/>
        </w:rPr>
        <w:t>1:</w:t>
      </w:r>
      <w:r w:rsidRPr="000A48C7">
        <w:rPr>
          <w:rFonts w:eastAsia="Times New Roman" w:cstheme="minorHAnsi"/>
          <w:color w:val="002060"/>
          <w:sz w:val="28"/>
          <w:szCs w:val="28"/>
          <w:lang w:val="en-US" w:eastAsia="en-GB"/>
        </w:rPr>
        <w:t xml:space="preserve">70:100 </w:t>
      </w:r>
      <w:r>
        <w:rPr>
          <w:rFonts w:eastAsia="Times New Roman" w:cstheme="minorHAnsi"/>
          <w:color w:val="002060"/>
          <w:sz w:val="28"/>
          <w:szCs w:val="28"/>
          <w:lang w:val="en-US" w:eastAsia="en-GB"/>
        </w:rPr>
        <w:t xml:space="preserve"> - </w:t>
      </w:r>
      <w:r w:rsidR="00FD1A23" w:rsidRPr="000A48C7">
        <w:rPr>
          <w:rFonts w:eastAsia="Times New Roman" w:cstheme="minorHAnsi"/>
          <w:color w:val="002060"/>
          <w:sz w:val="28"/>
          <w:szCs w:val="28"/>
          <w:lang w:val="en-US" w:eastAsia="en-GB"/>
        </w:rPr>
        <w:t>Every member to achieve at least 1 education award</w:t>
      </w:r>
      <w:r>
        <w:rPr>
          <w:rFonts w:eastAsia="Times New Roman" w:cstheme="minorHAnsi"/>
          <w:color w:val="002060"/>
          <w:sz w:val="28"/>
          <w:szCs w:val="28"/>
          <w:lang w:val="en-US" w:eastAsia="en-GB"/>
        </w:rPr>
        <w:t xml:space="preserve"> (60!)</w:t>
      </w:r>
      <w:r w:rsidR="00FD1A23" w:rsidRPr="000A48C7">
        <w:rPr>
          <w:rFonts w:eastAsia="Times New Roman" w:cstheme="minorHAnsi"/>
          <w:color w:val="002060"/>
          <w:sz w:val="28"/>
          <w:szCs w:val="28"/>
          <w:lang w:val="en-US" w:eastAsia="en-GB"/>
        </w:rPr>
        <w:t xml:space="preserve"> </w:t>
      </w:r>
    </w:p>
    <w:p w14:paraId="504D20C8" w14:textId="31646B2E" w:rsidR="000A48C7" w:rsidRPr="000A48C7" w:rsidRDefault="000A48C7" w:rsidP="000A48C7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u w:val="single"/>
          <w:lang w:eastAsia="en-GB"/>
        </w:rPr>
        <w:t>How to achieve the GOAL?</w:t>
      </w:r>
    </w:p>
    <w:p w14:paraId="14610762" w14:textId="1517E231" w:rsidR="00FD1A23" w:rsidRPr="000A48C7" w:rsidRDefault="00FD1A23" w:rsidP="000A48C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lang w:val="en-US"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val="en-US" w:eastAsia="en-GB"/>
        </w:rPr>
        <w:t>Every member to agree their education goal for the year with the VP</w:t>
      </w:r>
      <w:r w:rsidR="000A48C7" w:rsidRPr="000A48C7">
        <w:rPr>
          <w:rFonts w:eastAsia="Times New Roman" w:cstheme="minorHAnsi"/>
          <w:color w:val="002060"/>
          <w:sz w:val="28"/>
          <w:szCs w:val="28"/>
          <w:lang w:val="en-US" w:eastAsia="en-GB"/>
        </w:rPr>
        <w:t xml:space="preserve">E and mentor to monitor their performance against the goal </w:t>
      </w:r>
    </w:p>
    <w:p w14:paraId="715E3F00" w14:textId="77777777" w:rsidR="000A48C7" w:rsidRDefault="000A48C7" w:rsidP="000A48C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lang w:val="en-US"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val="en-US" w:eastAsia="en-GB"/>
        </w:rPr>
        <w:t>Pathways l</w:t>
      </w:r>
      <w:r w:rsidR="00F96E92" w:rsidRPr="000A48C7">
        <w:rPr>
          <w:rFonts w:eastAsia="Times New Roman" w:cstheme="minorHAnsi"/>
          <w:color w:val="002060"/>
          <w:sz w:val="28"/>
          <w:szCs w:val="28"/>
          <w:lang w:val="en-US" w:eastAsia="en-GB"/>
        </w:rPr>
        <w:t>eaderboard displayed at every meeting</w:t>
      </w:r>
    </w:p>
    <w:p w14:paraId="7BB098C2" w14:textId="71F1BA6F" w:rsidR="00C204CC" w:rsidRDefault="00C204CC" w:rsidP="000A48C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lang w:val="en-US"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val="en-US" w:eastAsia="en-GB"/>
        </w:rPr>
        <w:t xml:space="preserve">All members to register with pathways by end of </w:t>
      </w:r>
      <w:r w:rsidR="000A48C7" w:rsidRPr="000A48C7">
        <w:rPr>
          <w:rFonts w:eastAsia="Times New Roman" w:cstheme="minorHAnsi"/>
          <w:color w:val="002060"/>
          <w:sz w:val="28"/>
          <w:szCs w:val="28"/>
          <w:lang w:val="en-US" w:eastAsia="en-GB"/>
        </w:rPr>
        <w:t xml:space="preserve">August  </w:t>
      </w:r>
    </w:p>
    <w:p w14:paraId="618A1D5F" w14:textId="375B97DC" w:rsidR="000A48C7" w:rsidRPr="000A48C7" w:rsidRDefault="000A48C7" w:rsidP="000A48C7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lang w:val="en-US" w:eastAsia="en-GB"/>
        </w:rPr>
      </w:pPr>
      <w:r>
        <w:rPr>
          <w:rFonts w:eastAsia="Times New Roman" w:cstheme="minorHAnsi"/>
          <w:color w:val="002060"/>
          <w:sz w:val="28"/>
          <w:szCs w:val="28"/>
          <w:lang w:val="en-US" w:eastAsia="en-GB"/>
        </w:rPr>
        <w:t xml:space="preserve">Awards for members who achieved the level </w:t>
      </w:r>
    </w:p>
    <w:p w14:paraId="0124DBA9" w14:textId="7ABB410F" w:rsidR="00FD1A23" w:rsidRPr="000A48C7" w:rsidRDefault="00FD1A23" w:rsidP="00F96E9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14:paraId="7E0B9B1D" w14:textId="5B13DE66" w:rsidR="00FD1A23" w:rsidRPr="009A4B2C" w:rsidRDefault="00FD1A23" w:rsidP="00F96E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2060"/>
          <w:sz w:val="28"/>
          <w:szCs w:val="28"/>
          <w:highlight w:val="yellow"/>
          <w:lang w:eastAsia="en-GB"/>
        </w:rPr>
      </w:pPr>
      <w:r w:rsidRPr="009A4B2C">
        <w:rPr>
          <w:rFonts w:eastAsia="Times New Roman" w:cstheme="minorHAnsi"/>
          <w:b/>
          <w:bCs/>
          <w:color w:val="002060"/>
          <w:sz w:val="28"/>
          <w:szCs w:val="28"/>
          <w:highlight w:val="yellow"/>
          <w:lang w:val="en-US" w:eastAsia="en-GB"/>
        </w:rPr>
        <w:t>Effective Mentorship Program</w:t>
      </w:r>
    </w:p>
    <w:p w14:paraId="1E4A94A2" w14:textId="0AF3AB11" w:rsidR="00FD1A23" w:rsidRPr="000A48C7" w:rsidRDefault="00FD1A23" w:rsidP="00FD1A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</w:p>
    <w:p w14:paraId="65EA2CC6" w14:textId="77777777" w:rsidR="00E733F7" w:rsidRPr="000A48C7" w:rsidRDefault="00E733F7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b/>
          <w:bCs/>
          <w:color w:val="002060"/>
          <w:sz w:val="28"/>
          <w:szCs w:val="28"/>
          <w:lang w:eastAsia="en-GB"/>
        </w:rPr>
        <w:t xml:space="preserve">GOAL </w:t>
      </w:r>
    </w:p>
    <w:p w14:paraId="2E34DBDA" w14:textId="171A4588" w:rsidR="00FD1A23" w:rsidRPr="000A48C7" w:rsidRDefault="00FD1A23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lastRenderedPageBreak/>
        <w:t>Strengthen the mentorship program, ensuring that all members, both new and experienced, are offered a club mentor</w:t>
      </w:r>
      <w:r w:rsidR="00E733F7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within a week from joining and have a mentor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for a minimum of their first 4 speeches</w:t>
      </w:r>
      <w:r w:rsidR="00E733F7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, 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including the end of Level 1 Pathways.</w:t>
      </w:r>
    </w:p>
    <w:p w14:paraId="414F286E" w14:textId="0A3C8A55" w:rsidR="00F96E92" w:rsidRDefault="000A48C7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>B</w:t>
      </w:r>
      <w:r w:rsidR="00F96E92" w:rsidRPr="000A48C7">
        <w:rPr>
          <w:rFonts w:eastAsia="Times New Roman" w:cstheme="minorHAnsi"/>
          <w:color w:val="002060"/>
          <w:sz w:val="28"/>
          <w:szCs w:val="28"/>
          <w:lang w:eastAsia="en-GB"/>
        </w:rPr>
        <w:t>uddy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</w:t>
      </w:r>
      <w:r w:rsidR="00F96E92"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up 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programme for </w:t>
      </w:r>
      <w:r w:rsidR="00F96E92" w:rsidRPr="000A48C7">
        <w:rPr>
          <w:rFonts w:eastAsia="Times New Roman" w:cstheme="minorHAnsi"/>
          <w:color w:val="002060"/>
          <w:sz w:val="28"/>
          <w:szCs w:val="28"/>
          <w:lang w:eastAsia="en-GB"/>
        </w:rPr>
        <w:t>professional networking</w:t>
      </w:r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(</w:t>
      </w:r>
      <w:proofErr w:type="spellStart"/>
      <w:r w:rsidR="00F96E92" w:rsidRPr="000A48C7">
        <w:rPr>
          <w:rFonts w:eastAsia="Times New Roman" w:cstheme="minorHAnsi"/>
          <w:color w:val="002060"/>
          <w:sz w:val="28"/>
          <w:szCs w:val="28"/>
          <w:lang w:eastAsia="en-GB"/>
        </w:rPr>
        <w:t>Linkedin</w:t>
      </w:r>
      <w:proofErr w:type="spellEnd"/>
      <w:r w:rsidRPr="000A48C7">
        <w:rPr>
          <w:rFonts w:eastAsia="Times New Roman" w:cstheme="minorHAnsi"/>
          <w:color w:val="002060"/>
          <w:sz w:val="28"/>
          <w:szCs w:val="28"/>
          <w:lang w:eastAsia="en-GB"/>
        </w:rPr>
        <w:t xml:space="preserve"> Toastmaster group</w:t>
      </w:r>
    </w:p>
    <w:p w14:paraId="4F939128" w14:textId="60A085F2" w:rsidR="000A48C7" w:rsidRPr="000A48C7" w:rsidRDefault="000A48C7" w:rsidP="00FD1A2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2060"/>
          <w:sz w:val="28"/>
          <w:szCs w:val="28"/>
          <w:lang w:eastAsia="en-GB"/>
        </w:rPr>
      </w:pPr>
      <w:r>
        <w:rPr>
          <w:rFonts w:eastAsia="Times New Roman" w:cstheme="minorHAnsi"/>
          <w:color w:val="002060"/>
          <w:sz w:val="28"/>
          <w:szCs w:val="28"/>
          <w:lang w:eastAsia="en-GB"/>
        </w:rPr>
        <w:t xml:space="preserve">More members to become mentors </w:t>
      </w:r>
    </w:p>
    <w:sectPr w:rsidR="000A48C7" w:rsidRPr="000A48C7" w:rsidSect="00FD1A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E9E"/>
    <w:multiLevelType w:val="hybridMultilevel"/>
    <w:tmpl w:val="05F86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469DC"/>
    <w:multiLevelType w:val="multilevel"/>
    <w:tmpl w:val="CDD0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25365"/>
    <w:multiLevelType w:val="multilevel"/>
    <w:tmpl w:val="126074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C73DD"/>
    <w:multiLevelType w:val="multilevel"/>
    <w:tmpl w:val="8730DD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BA7BF8"/>
    <w:multiLevelType w:val="hybridMultilevel"/>
    <w:tmpl w:val="4A146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262E3"/>
    <w:multiLevelType w:val="hybridMultilevel"/>
    <w:tmpl w:val="F47830C6"/>
    <w:lvl w:ilvl="0" w:tplc="19286778">
      <w:start w:val="1"/>
      <w:numFmt w:val="decimal"/>
      <w:lvlText w:val="%1-"/>
      <w:lvlJc w:val="left"/>
      <w:pPr>
        <w:ind w:left="720" w:hanging="360"/>
      </w:pPr>
      <w:rPr>
        <w:rFonts w:ascii="Georgia" w:hAnsi="Georg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100A7"/>
    <w:multiLevelType w:val="multilevel"/>
    <w:tmpl w:val="7AD83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245063"/>
    <w:multiLevelType w:val="hybridMultilevel"/>
    <w:tmpl w:val="6F1288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32700E"/>
    <w:multiLevelType w:val="multilevel"/>
    <w:tmpl w:val="0C36F8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1359C"/>
    <w:multiLevelType w:val="multilevel"/>
    <w:tmpl w:val="CF36C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5D2A80"/>
    <w:multiLevelType w:val="multilevel"/>
    <w:tmpl w:val="5010F5C0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2B08D2"/>
    <w:multiLevelType w:val="hybridMultilevel"/>
    <w:tmpl w:val="40FC75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6F1FFC"/>
    <w:multiLevelType w:val="hybridMultilevel"/>
    <w:tmpl w:val="82E29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21B57"/>
    <w:multiLevelType w:val="hybridMultilevel"/>
    <w:tmpl w:val="0D7C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23"/>
    <w:rsid w:val="00023231"/>
    <w:rsid w:val="00024846"/>
    <w:rsid w:val="00026E03"/>
    <w:rsid w:val="000A48C7"/>
    <w:rsid w:val="000C5668"/>
    <w:rsid w:val="000F244F"/>
    <w:rsid w:val="001D2B22"/>
    <w:rsid w:val="00245F0E"/>
    <w:rsid w:val="003D05B8"/>
    <w:rsid w:val="003D2F48"/>
    <w:rsid w:val="004C7AF3"/>
    <w:rsid w:val="005654E1"/>
    <w:rsid w:val="00610F29"/>
    <w:rsid w:val="008A42AD"/>
    <w:rsid w:val="008D1837"/>
    <w:rsid w:val="009A4B2C"/>
    <w:rsid w:val="00A35D4C"/>
    <w:rsid w:val="00B21336"/>
    <w:rsid w:val="00B351A8"/>
    <w:rsid w:val="00C204CC"/>
    <w:rsid w:val="00CB7488"/>
    <w:rsid w:val="00D03490"/>
    <w:rsid w:val="00D6161F"/>
    <w:rsid w:val="00D9540E"/>
    <w:rsid w:val="00E733F7"/>
    <w:rsid w:val="00EB133F"/>
    <w:rsid w:val="00F96E92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9FBE"/>
  <w15:chartTrackingRefBased/>
  <w15:docId w15:val="{3D9209C0-047E-49C0-A217-1DB746E1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658680740740442933m-597834078779201131msolistparagraph">
    <w:name w:val="m_-6658680740740442933m_-597834078779201131msolistparagraph"/>
    <w:basedOn w:val="Normal"/>
    <w:rsid w:val="00FD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9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</dc:creator>
  <cp:keywords/>
  <dc:description/>
  <cp:lastModifiedBy>Paulina D</cp:lastModifiedBy>
  <cp:revision>4</cp:revision>
  <dcterms:created xsi:type="dcterms:W3CDTF">2019-06-23T17:04:00Z</dcterms:created>
  <dcterms:modified xsi:type="dcterms:W3CDTF">2019-07-21T19:07:00Z</dcterms:modified>
</cp:coreProperties>
</file>